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ED" w:rsidRDefault="00417988">
      <w:r w:rsidRPr="00417988">
        <w:t xml:space="preserve">Some years ago I was at Marty </w:t>
      </w:r>
      <w:proofErr w:type="spellStart"/>
      <w:r w:rsidRPr="00417988">
        <w:t>Roenigk</w:t>
      </w:r>
      <w:proofErr w:type="spellEnd"/>
      <w:r w:rsidRPr="00417988">
        <w:t xml:space="preserve"> house in East Hampton, Connecticut looking at disc music boxes for sale in one of my many trips out east. In the basement of his large Victorian home was a Regina Style 26 (20 ¾” fold-top) that sounded absolute fabulous. I told Marty that I would buy it (after some haggling, of course), and if he would tell me who had restored the wonderful music box for him. He told me Dwight Porter from Randolph, Vermont. I still own that beautiful looking and outstanding sounding music box. Porter Music Box Company knows how to get that beautiful sound out of an antique music box. It doesn’t have to be loud or brash but in tune, full sound which most restorers (in my humble opinion) fail. The music must be pleasing to the ear, as it was over hundreds of years ago when they were built. There is a lot more to the disc music box than meets the eye. The combs, dampers, governor, spring barrel and disc must be almost perfect if you’re going get the full, rich sound that is pleasing to the ear and the mind from an antique music box. The Porter Music Box Company knows how to build them but more important they know how to restore antique music boxes. They are not fast, not cheap, they want the entire music box with good original or new disc to work with and you could not ask for a better restoration job. Listening to a beautiful sounding restored, over one hundred year old, music box is hard to beat. Porter Music Box Company will do exactly that, the sound you will simply enjoy from antique music boxes.   </w:t>
      </w:r>
    </w:p>
    <w:p w:rsidR="00417988" w:rsidRDefault="00417988">
      <w:r>
        <w:t>Harold Wade</w:t>
      </w:r>
      <w:bookmarkStart w:id="0" w:name="_GoBack"/>
      <w:bookmarkEnd w:id="0"/>
    </w:p>
    <w:p w:rsidR="00417988" w:rsidRDefault="00417988"/>
    <w:sectPr w:rsidR="0041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88"/>
    <w:rsid w:val="00417988"/>
    <w:rsid w:val="0074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18778-F44F-43DB-AB5D-6BEA5C54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Sault</dc:creator>
  <cp:keywords/>
  <dc:description/>
  <cp:lastModifiedBy>Jim Sault</cp:lastModifiedBy>
  <cp:revision>1</cp:revision>
  <dcterms:created xsi:type="dcterms:W3CDTF">2017-10-16T14:30:00Z</dcterms:created>
  <dcterms:modified xsi:type="dcterms:W3CDTF">2017-10-16T14:31:00Z</dcterms:modified>
</cp:coreProperties>
</file>